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EC" w:rsidRDefault="00B16ACE" w:rsidP="00B67F6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36"/>
          <w:szCs w:val="36"/>
        </w:rPr>
      </w:pPr>
      <w:bookmarkStart w:id="0" w:name="_GoBack"/>
      <w:bookmarkEnd w:id="0"/>
      <w:r>
        <w:rPr>
          <w:rFonts w:ascii="Times" w:hAnsi="Times" w:cs="Times"/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7728" behindDoc="1" locked="0" layoutInCell="1" allowOverlap="1" wp14:anchorId="55525761" wp14:editId="52EF1528">
            <wp:simplePos x="0" y="0"/>
            <wp:positionH relativeFrom="column">
              <wp:posOffset>4869815</wp:posOffset>
            </wp:positionH>
            <wp:positionV relativeFrom="paragraph">
              <wp:posOffset>132080</wp:posOffset>
            </wp:positionV>
            <wp:extent cx="1284311" cy="1112293"/>
            <wp:effectExtent l="19050" t="0" r="0" b="0"/>
            <wp:wrapNone/>
            <wp:docPr id="2" name="obrázek 2" descr="Logo_mas_h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3" descr="Logo_mas_h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311" cy="111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 w:cs="Times"/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6704" behindDoc="1" locked="0" layoutInCell="1" allowOverlap="1" wp14:anchorId="59CF3232" wp14:editId="7CC5873F">
            <wp:simplePos x="0" y="0"/>
            <wp:positionH relativeFrom="column">
              <wp:posOffset>-238760</wp:posOffset>
            </wp:positionH>
            <wp:positionV relativeFrom="paragraph">
              <wp:posOffset>107950</wp:posOffset>
            </wp:positionV>
            <wp:extent cx="1345565" cy="1193800"/>
            <wp:effectExtent l="19050" t="0" r="6985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ACE" w:rsidRDefault="00B67F65" w:rsidP="00B16ACE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bCs/>
          <w:sz w:val="36"/>
          <w:szCs w:val="36"/>
        </w:rPr>
      </w:pPr>
      <w:r w:rsidRPr="00BF22EC">
        <w:rPr>
          <w:rFonts w:cs="Times"/>
          <w:b/>
          <w:bCs/>
          <w:sz w:val="36"/>
          <w:szCs w:val="36"/>
        </w:rPr>
        <w:t xml:space="preserve">MAS Šumperský venkov </w:t>
      </w:r>
    </w:p>
    <w:p w:rsidR="00B16ACE" w:rsidRDefault="00B16ACE" w:rsidP="00B16ACE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bCs/>
          <w:sz w:val="36"/>
          <w:szCs w:val="36"/>
        </w:rPr>
      </w:pPr>
      <w:r>
        <w:rPr>
          <w:rFonts w:cs="Times"/>
          <w:b/>
          <w:bCs/>
          <w:sz w:val="36"/>
          <w:szCs w:val="36"/>
        </w:rPr>
        <w:t>a</w:t>
      </w:r>
    </w:p>
    <w:p w:rsidR="00B16ACE" w:rsidRDefault="00B16ACE" w:rsidP="00B16ACE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bCs/>
          <w:sz w:val="36"/>
          <w:szCs w:val="36"/>
        </w:rPr>
      </w:pPr>
      <w:r w:rsidRPr="00BF22EC">
        <w:rPr>
          <w:rFonts w:cs="Times"/>
          <w:b/>
          <w:bCs/>
          <w:sz w:val="36"/>
          <w:szCs w:val="36"/>
        </w:rPr>
        <w:t xml:space="preserve">MAS Horní Pomoraví </w:t>
      </w:r>
    </w:p>
    <w:p w:rsidR="00BF22EC" w:rsidRPr="00BF22EC" w:rsidRDefault="00BF22EC" w:rsidP="00BF22EC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bCs/>
          <w:sz w:val="36"/>
          <w:szCs w:val="36"/>
        </w:rPr>
      </w:pPr>
    </w:p>
    <w:p w:rsidR="00B67F65" w:rsidRPr="00BF22EC" w:rsidRDefault="00B67F65" w:rsidP="00BF22EC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bCs/>
          <w:sz w:val="36"/>
          <w:szCs w:val="36"/>
        </w:rPr>
      </w:pPr>
      <w:r w:rsidRPr="00BF22EC">
        <w:rPr>
          <w:rFonts w:cs="Times"/>
          <w:b/>
          <w:bCs/>
          <w:sz w:val="36"/>
          <w:szCs w:val="36"/>
        </w:rPr>
        <w:t>Vás</w:t>
      </w:r>
      <w:r w:rsidR="00EC1702">
        <w:rPr>
          <w:rFonts w:cs="Times"/>
          <w:b/>
          <w:bCs/>
          <w:sz w:val="36"/>
          <w:szCs w:val="36"/>
        </w:rPr>
        <w:t xml:space="preserve"> </w:t>
      </w:r>
      <w:r w:rsidRPr="00BF22EC">
        <w:rPr>
          <w:rFonts w:cs="Times"/>
          <w:b/>
          <w:bCs/>
          <w:sz w:val="36"/>
          <w:szCs w:val="36"/>
        </w:rPr>
        <w:t>srde</w:t>
      </w:r>
      <w:r w:rsidRPr="00BF22EC">
        <w:rPr>
          <w:rFonts w:cs="TimesNewRoman,Bold"/>
          <w:b/>
          <w:bCs/>
          <w:sz w:val="36"/>
          <w:szCs w:val="36"/>
        </w:rPr>
        <w:t>č</w:t>
      </w:r>
      <w:r w:rsidRPr="00BF22EC">
        <w:rPr>
          <w:rFonts w:cs="Times"/>
          <w:b/>
          <w:bCs/>
          <w:sz w:val="36"/>
          <w:szCs w:val="36"/>
        </w:rPr>
        <w:t>n</w:t>
      </w:r>
      <w:r w:rsidRPr="00BF22EC">
        <w:rPr>
          <w:rFonts w:cs="TimesNewRoman,Bold"/>
          <w:b/>
          <w:bCs/>
          <w:sz w:val="36"/>
          <w:szCs w:val="36"/>
        </w:rPr>
        <w:t xml:space="preserve">ě </w:t>
      </w:r>
      <w:r w:rsidRPr="00BF22EC">
        <w:rPr>
          <w:rFonts w:cs="Times"/>
          <w:b/>
          <w:bCs/>
          <w:sz w:val="36"/>
          <w:szCs w:val="36"/>
        </w:rPr>
        <w:t>zvou na spole</w:t>
      </w:r>
      <w:r w:rsidRPr="00BF22EC">
        <w:rPr>
          <w:rFonts w:cs="TimesNewRoman,Bold"/>
          <w:b/>
          <w:bCs/>
          <w:sz w:val="36"/>
          <w:szCs w:val="36"/>
        </w:rPr>
        <w:t>č</w:t>
      </w:r>
      <w:r w:rsidR="00B16ACE">
        <w:rPr>
          <w:rFonts w:cs="Times"/>
          <w:b/>
          <w:bCs/>
          <w:sz w:val="36"/>
          <w:szCs w:val="36"/>
        </w:rPr>
        <w:t>ný</w:t>
      </w:r>
    </w:p>
    <w:p w:rsidR="00EC1702" w:rsidRDefault="00EC1702" w:rsidP="00B67F65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"/>
          <w:b/>
          <w:bCs/>
          <w:sz w:val="48"/>
          <w:szCs w:val="48"/>
        </w:rPr>
      </w:pPr>
    </w:p>
    <w:p w:rsidR="00BF22EC" w:rsidRDefault="00C4782C" w:rsidP="00B67F65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"/>
          <w:b/>
          <w:bCs/>
          <w:sz w:val="48"/>
          <w:szCs w:val="4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3810</wp:posOffset>
                </wp:positionV>
                <wp:extent cx="4490085" cy="799465"/>
                <wp:effectExtent l="6985" t="13335" r="27305" b="2540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90085" cy="799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782C" w:rsidRDefault="00C4782C" w:rsidP="00C4782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B0F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/>
                                      </w14:gs>
                                      <w14:gs w14:pos="50000">
                                        <w14:srgbClr w14:val="0070C0"/>
                                      </w14:gs>
                                      <w14:gs w14:pos="100000">
                                        <w14:srgbClr w14:val="00B0F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O B Ě D    S T A R O S T 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73.7pt;margin-top:.3pt;width:353.55pt;height:62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" filled="f" stroked="f">
                <o:lock v:ext="edit" shapetype="t"/>
                <v:textbox style="mso-fit-shape-to-text:t">
                  <w:txbxContent>
                    <w:p w:rsidR="00C4782C" w:rsidRDefault="00C4782C" w:rsidP="00C4782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B0F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/>
                                </w14:gs>
                                <w14:gs w14:pos="50000">
                                  <w14:srgbClr w14:val="0070C0"/>
                                </w14:gs>
                                <w14:gs w14:pos="100000">
                                  <w14:srgbClr w14:val="00B0F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O B Ě D    S T A R O S T Ů</w:t>
                      </w:r>
                    </w:p>
                  </w:txbxContent>
                </v:textbox>
              </v:shape>
            </w:pict>
          </mc:Fallback>
        </mc:AlternateContent>
      </w:r>
    </w:p>
    <w:p w:rsidR="00EC1702" w:rsidRDefault="00EC1702" w:rsidP="00B67F6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32"/>
        </w:rPr>
      </w:pPr>
    </w:p>
    <w:p w:rsidR="00EC1702" w:rsidRDefault="00EC1702" w:rsidP="0047432B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32"/>
          <w:szCs w:val="32"/>
        </w:rPr>
      </w:pPr>
    </w:p>
    <w:p w:rsidR="00EC1702" w:rsidRDefault="00EC1702" w:rsidP="0047432B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32"/>
          <w:szCs w:val="32"/>
        </w:rPr>
      </w:pPr>
    </w:p>
    <w:p w:rsidR="00EC1702" w:rsidRDefault="00EC1702" w:rsidP="0047432B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32"/>
          <w:szCs w:val="32"/>
        </w:rPr>
      </w:pPr>
    </w:p>
    <w:p w:rsidR="00B67F65" w:rsidRPr="0047432B" w:rsidRDefault="00B16ACE" w:rsidP="0047432B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bCs/>
          <w:sz w:val="32"/>
          <w:szCs w:val="32"/>
        </w:rPr>
      </w:pPr>
      <w:r>
        <w:rPr>
          <w:rFonts w:cs="Times"/>
          <w:sz w:val="32"/>
          <w:szCs w:val="32"/>
        </w:rPr>
        <w:t>který</w:t>
      </w:r>
      <w:r w:rsidR="00B67F65" w:rsidRPr="0047432B">
        <w:rPr>
          <w:rFonts w:cs="Times"/>
          <w:sz w:val="32"/>
          <w:szCs w:val="32"/>
        </w:rPr>
        <w:t xml:space="preserve"> se uskute</w:t>
      </w:r>
      <w:r w:rsidR="00B67F65" w:rsidRPr="0047432B">
        <w:rPr>
          <w:rFonts w:cs="TimesNewRoman"/>
          <w:sz w:val="32"/>
          <w:szCs w:val="32"/>
        </w:rPr>
        <w:t>č</w:t>
      </w:r>
      <w:r w:rsidR="00B67F65" w:rsidRPr="0047432B">
        <w:rPr>
          <w:rFonts w:cs="Times"/>
          <w:sz w:val="32"/>
          <w:szCs w:val="32"/>
        </w:rPr>
        <w:t>ní v</w:t>
      </w:r>
      <w:r>
        <w:rPr>
          <w:rFonts w:cs="Times"/>
          <w:sz w:val="32"/>
          <w:szCs w:val="32"/>
        </w:rPr>
        <w:t>e</w:t>
      </w:r>
      <w:r w:rsidR="00B67F65" w:rsidRPr="0047432B">
        <w:rPr>
          <w:rFonts w:cs="Times"/>
          <w:sz w:val="32"/>
          <w:szCs w:val="32"/>
        </w:rPr>
        <w:t xml:space="preserve"> </w:t>
      </w:r>
      <w:r>
        <w:rPr>
          <w:rFonts w:cs="Times"/>
          <w:sz w:val="32"/>
          <w:szCs w:val="32"/>
        </w:rPr>
        <w:t>čtvrte</w:t>
      </w:r>
      <w:r w:rsidR="00B67F65" w:rsidRPr="0047432B">
        <w:rPr>
          <w:rFonts w:cs="Times"/>
          <w:sz w:val="32"/>
          <w:szCs w:val="32"/>
        </w:rPr>
        <w:t xml:space="preserve">k </w:t>
      </w:r>
      <w:r>
        <w:rPr>
          <w:rFonts w:cs="Times"/>
          <w:b/>
          <w:bCs/>
          <w:sz w:val="32"/>
          <w:szCs w:val="32"/>
        </w:rPr>
        <w:t>26</w:t>
      </w:r>
      <w:r w:rsidR="00B67F65" w:rsidRPr="0047432B">
        <w:rPr>
          <w:rFonts w:cs="Times"/>
          <w:b/>
          <w:bCs/>
          <w:sz w:val="32"/>
          <w:szCs w:val="32"/>
        </w:rPr>
        <w:t xml:space="preserve">. </w:t>
      </w:r>
      <w:r>
        <w:rPr>
          <w:rFonts w:cs="Times"/>
          <w:b/>
          <w:bCs/>
          <w:sz w:val="32"/>
          <w:szCs w:val="32"/>
        </w:rPr>
        <w:t>června</w:t>
      </w:r>
      <w:r w:rsidR="00B67F65" w:rsidRPr="0047432B">
        <w:rPr>
          <w:rFonts w:cs="Times"/>
          <w:b/>
          <w:bCs/>
          <w:sz w:val="32"/>
          <w:szCs w:val="32"/>
        </w:rPr>
        <w:t xml:space="preserve"> 201</w:t>
      </w:r>
      <w:r>
        <w:rPr>
          <w:rFonts w:cs="Times"/>
          <w:b/>
          <w:bCs/>
          <w:sz w:val="32"/>
          <w:szCs w:val="32"/>
        </w:rPr>
        <w:t>4 od</w:t>
      </w:r>
      <w:r w:rsidR="00B67F65" w:rsidRPr="0047432B">
        <w:rPr>
          <w:rFonts w:cs="Times"/>
          <w:b/>
          <w:bCs/>
          <w:sz w:val="32"/>
          <w:szCs w:val="32"/>
        </w:rPr>
        <w:t xml:space="preserve"> </w:t>
      </w:r>
      <w:r>
        <w:rPr>
          <w:rFonts w:cs="Times"/>
          <w:b/>
          <w:bCs/>
          <w:sz w:val="32"/>
          <w:szCs w:val="32"/>
        </w:rPr>
        <w:t>10:0</w:t>
      </w:r>
      <w:r w:rsidR="00B67F65" w:rsidRPr="0047432B">
        <w:rPr>
          <w:rFonts w:cs="Times"/>
          <w:b/>
          <w:bCs/>
          <w:sz w:val="32"/>
          <w:szCs w:val="32"/>
        </w:rPr>
        <w:t xml:space="preserve">0 </w:t>
      </w:r>
      <w:r w:rsidR="00B67F65" w:rsidRPr="0047432B">
        <w:rPr>
          <w:rFonts w:cs="Times"/>
          <w:sz w:val="32"/>
          <w:szCs w:val="32"/>
        </w:rPr>
        <w:t>v</w:t>
      </w:r>
      <w:r w:rsidR="00EC1702">
        <w:rPr>
          <w:rFonts w:cs="Times"/>
          <w:sz w:val="32"/>
          <w:szCs w:val="32"/>
        </w:rPr>
        <w:t> </w:t>
      </w:r>
      <w:r w:rsidRPr="00B16ACE">
        <w:rPr>
          <w:rFonts w:cs="Times"/>
          <w:b/>
          <w:sz w:val="32"/>
          <w:szCs w:val="32"/>
        </w:rPr>
        <w:t>Rapotíně</w:t>
      </w:r>
      <w:r w:rsidR="001A53AD">
        <w:rPr>
          <w:rFonts w:cs="Times"/>
          <w:sz w:val="32"/>
          <w:szCs w:val="32"/>
        </w:rPr>
        <w:t xml:space="preserve"> v</w:t>
      </w:r>
      <w:r>
        <w:rPr>
          <w:rFonts w:cs="Times"/>
          <w:sz w:val="32"/>
          <w:szCs w:val="32"/>
        </w:rPr>
        <w:t> kulturním domě…..</w:t>
      </w:r>
    </w:p>
    <w:p w:rsidR="00B67F65" w:rsidRPr="0047432B" w:rsidRDefault="00B67F65" w:rsidP="0047432B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28"/>
          <w:szCs w:val="28"/>
        </w:rPr>
      </w:pPr>
      <w:r w:rsidRPr="0047432B">
        <w:rPr>
          <w:rFonts w:cs="Times"/>
          <w:sz w:val="28"/>
          <w:szCs w:val="28"/>
        </w:rPr>
        <w:t>Rádi bychom tímto pokračovali v tradici neformálního setkávání a sdílení zkušeností mezi starosty obcí z území obou partnerských místních ak</w:t>
      </w:r>
      <w:r w:rsidRPr="0047432B">
        <w:rPr>
          <w:rFonts w:cs="TimesNewRoman"/>
          <w:sz w:val="28"/>
          <w:szCs w:val="28"/>
        </w:rPr>
        <w:t>č</w:t>
      </w:r>
      <w:r w:rsidRPr="0047432B">
        <w:rPr>
          <w:rFonts w:cs="Times"/>
          <w:sz w:val="28"/>
          <w:szCs w:val="28"/>
        </w:rPr>
        <w:t>ních skupin.</w:t>
      </w:r>
    </w:p>
    <w:p w:rsidR="00BF22EC" w:rsidRPr="0047432B" w:rsidRDefault="00BF22EC" w:rsidP="00B67F65">
      <w:pPr>
        <w:autoSpaceDE w:val="0"/>
        <w:autoSpaceDN w:val="0"/>
        <w:adjustRightInd w:val="0"/>
        <w:spacing w:after="0" w:line="240" w:lineRule="auto"/>
        <w:rPr>
          <w:rFonts w:cs="Times"/>
          <w:sz w:val="32"/>
          <w:szCs w:val="32"/>
        </w:rPr>
      </w:pPr>
    </w:p>
    <w:p w:rsidR="00B67F65" w:rsidRPr="0047432B" w:rsidRDefault="00B67F65" w:rsidP="00B67F65">
      <w:pPr>
        <w:autoSpaceDE w:val="0"/>
        <w:autoSpaceDN w:val="0"/>
        <w:adjustRightInd w:val="0"/>
        <w:spacing w:after="0" w:line="240" w:lineRule="auto"/>
        <w:rPr>
          <w:rFonts w:cs="Times"/>
          <w:sz w:val="32"/>
          <w:szCs w:val="32"/>
        </w:rPr>
      </w:pPr>
      <w:r w:rsidRPr="0047432B">
        <w:rPr>
          <w:rFonts w:cs="Times"/>
          <w:sz w:val="32"/>
          <w:szCs w:val="32"/>
        </w:rPr>
        <w:t>PROGRAM:</w:t>
      </w:r>
    </w:p>
    <w:p w:rsidR="00B67F65" w:rsidRPr="0047432B" w:rsidRDefault="00B67F65" w:rsidP="00B67F65">
      <w:pPr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</w:rPr>
      </w:pPr>
      <w:r w:rsidRPr="0047432B">
        <w:rPr>
          <w:rFonts w:cs="Times"/>
          <w:sz w:val="28"/>
          <w:szCs w:val="28"/>
        </w:rPr>
        <w:t>1) Zahájení</w:t>
      </w:r>
    </w:p>
    <w:p w:rsidR="00874ECE" w:rsidRDefault="00B67F65" w:rsidP="00B67F65">
      <w:pPr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</w:rPr>
      </w:pPr>
      <w:r w:rsidRPr="0047432B">
        <w:rPr>
          <w:rFonts w:cs="Times"/>
          <w:sz w:val="28"/>
          <w:szCs w:val="28"/>
        </w:rPr>
        <w:t>2) St</w:t>
      </w:r>
      <w:r w:rsidRPr="0047432B">
        <w:rPr>
          <w:rFonts w:cs="TimesNewRoman"/>
          <w:sz w:val="28"/>
          <w:szCs w:val="28"/>
        </w:rPr>
        <w:t>ř</w:t>
      </w:r>
      <w:r w:rsidRPr="0047432B">
        <w:rPr>
          <w:rFonts w:cs="Times"/>
          <w:sz w:val="28"/>
          <w:szCs w:val="28"/>
        </w:rPr>
        <w:t xml:space="preserve">ípky z </w:t>
      </w:r>
      <w:r w:rsidRPr="0047432B">
        <w:rPr>
          <w:rFonts w:cs="TimesNewRoman"/>
          <w:sz w:val="28"/>
          <w:szCs w:val="28"/>
        </w:rPr>
        <w:t>č</w:t>
      </w:r>
      <w:r w:rsidRPr="0047432B">
        <w:rPr>
          <w:rFonts w:cs="Times"/>
          <w:sz w:val="28"/>
          <w:szCs w:val="28"/>
        </w:rPr>
        <w:t xml:space="preserve">innosti obou MAS </w:t>
      </w:r>
    </w:p>
    <w:p w:rsidR="00B67F65" w:rsidRPr="0047432B" w:rsidRDefault="007E381E" w:rsidP="00B67F65">
      <w:pPr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4</w:t>
      </w:r>
      <w:r w:rsidR="00B67F65" w:rsidRPr="0047432B">
        <w:rPr>
          <w:rFonts w:cs="Times"/>
          <w:sz w:val="28"/>
          <w:szCs w:val="28"/>
        </w:rPr>
        <w:t xml:space="preserve">) </w:t>
      </w:r>
      <w:r w:rsidR="005C77B0">
        <w:rPr>
          <w:rFonts w:cs="Times"/>
          <w:sz w:val="28"/>
          <w:szCs w:val="28"/>
        </w:rPr>
        <w:t>Dotační možnosti- Programové období 2014-2020</w:t>
      </w:r>
      <w:r w:rsidR="00B67F65" w:rsidRPr="0047432B">
        <w:rPr>
          <w:rFonts w:cs="Times"/>
          <w:sz w:val="28"/>
          <w:szCs w:val="28"/>
        </w:rPr>
        <w:t xml:space="preserve"> – František Winter, Radim Sršeň</w:t>
      </w:r>
    </w:p>
    <w:p w:rsidR="007E381E" w:rsidRDefault="007E381E" w:rsidP="007E381E">
      <w:pPr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5</w:t>
      </w:r>
      <w:r w:rsidRPr="0047432B">
        <w:rPr>
          <w:rFonts w:cs="Times"/>
          <w:sz w:val="28"/>
          <w:szCs w:val="28"/>
        </w:rPr>
        <w:t xml:space="preserve">) </w:t>
      </w:r>
      <w:r w:rsidR="00B16ACE">
        <w:rPr>
          <w:rFonts w:cs="Times"/>
          <w:sz w:val="28"/>
          <w:szCs w:val="28"/>
        </w:rPr>
        <w:t>Nakládání s odpady (Radim Sršeň)</w:t>
      </w:r>
    </w:p>
    <w:p w:rsidR="005C77B0" w:rsidRDefault="005C77B0" w:rsidP="007E381E">
      <w:pPr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6) Strategické dokumenty obcí – komunitně </w:t>
      </w:r>
      <w:r w:rsidR="002440E7">
        <w:rPr>
          <w:rFonts w:cs="Times"/>
          <w:sz w:val="28"/>
          <w:szCs w:val="28"/>
        </w:rPr>
        <w:t>projedna</w:t>
      </w:r>
      <w:r>
        <w:rPr>
          <w:rFonts w:cs="Times"/>
          <w:sz w:val="28"/>
          <w:szCs w:val="28"/>
        </w:rPr>
        <w:t>né strategie rozvoje obce</w:t>
      </w:r>
    </w:p>
    <w:p w:rsidR="00B67F65" w:rsidRDefault="002440E7" w:rsidP="00B67F65">
      <w:pPr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7</w:t>
      </w:r>
      <w:r w:rsidR="00B67F65" w:rsidRPr="0047432B">
        <w:rPr>
          <w:rFonts w:cs="Times"/>
          <w:sz w:val="28"/>
          <w:szCs w:val="28"/>
        </w:rPr>
        <w:t>) Neformální diskuse</w:t>
      </w:r>
      <w:r w:rsidR="00B16ACE">
        <w:rPr>
          <w:rFonts w:cs="Times"/>
          <w:sz w:val="28"/>
          <w:szCs w:val="28"/>
        </w:rPr>
        <w:t xml:space="preserve"> </w:t>
      </w:r>
    </w:p>
    <w:p w:rsidR="00B16ACE" w:rsidRDefault="002440E7" w:rsidP="00B67F65">
      <w:pPr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8)</w:t>
      </w:r>
      <w:r w:rsidR="00B16ACE">
        <w:rPr>
          <w:rFonts w:cs="Times"/>
          <w:sz w:val="28"/>
          <w:szCs w:val="28"/>
        </w:rPr>
        <w:t xml:space="preserve"> </w:t>
      </w:r>
      <w:r>
        <w:rPr>
          <w:rFonts w:cs="Times"/>
          <w:sz w:val="28"/>
          <w:szCs w:val="28"/>
        </w:rPr>
        <w:t>S</w:t>
      </w:r>
      <w:r w:rsidR="005C77B0">
        <w:rPr>
          <w:rFonts w:cs="Times"/>
          <w:sz w:val="28"/>
          <w:szCs w:val="28"/>
        </w:rPr>
        <w:t>polečný oběd</w:t>
      </w:r>
    </w:p>
    <w:p w:rsidR="00EC1702" w:rsidRPr="0047432B" w:rsidRDefault="00EC1702" w:rsidP="00B67F65">
      <w:pPr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</w:rPr>
      </w:pPr>
    </w:p>
    <w:p w:rsidR="00B67F65" w:rsidRPr="0047432B" w:rsidRDefault="00B67F65" w:rsidP="00B67F65">
      <w:pPr>
        <w:autoSpaceDE w:val="0"/>
        <w:autoSpaceDN w:val="0"/>
        <w:adjustRightInd w:val="0"/>
        <w:spacing w:after="0" w:line="240" w:lineRule="auto"/>
        <w:rPr>
          <w:rFonts w:cs="Times"/>
          <w:sz w:val="32"/>
          <w:szCs w:val="32"/>
        </w:rPr>
      </w:pPr>
    </w:p>
    <w:p w:rsidR="00B67F65" w:rsidRPr="00EC1702" w:rsidRDefault="00B67F65" w:rsidP="00EC1702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28"/>
          <w:szCs w:val="28"/>
        </w:rPr>
      </w:pPr>
      <w:r w:rsidRPr="00EC1702">
        <w:rPr>
          <w:rFonts w:cs="Times"/>
          <w:sz w:val="28"/>
          <w:szCs w:val="28"/>
        </w:rPr>
        <w:t>P</w:t>
      </w:r>
      <w:r w:rsidRPr="00EC1702">
        <w:rPr>
          <w:rFonts w:cs="TimesNewRoman"/>
          <w:sz w:val="28"/>
          <w:szCs w:val="28"/>
        </w:rPr>
        <w:t>ř</w:t>
      </w:r>
      <w:r w:rsidRPr="00EC1702">
        <w:rPr>
          <w:rFonts w:cs="Times"/>
          <w:sz w:val="28"/>
          <w:szCs w:val="28"/>
        </w:rPr>
        <w:t>edpokládané ukon</w:t>
      </w:r>
      <w:r w:rsidRPr="00EC1702">
        <w:rPr>
          <w:rFonts w:cs="TimesNewRoman"/>
          <w:sz w:val="28"/>
          <w:szCs w:val="28"/>
        </w:rPr>
        <w:t>č</w:t>
      </w:r>
      <w:r w:rsidRPr="00EC1702">
        <w:rPr>
          <w:rFonts w:cs="Times"/>
          <w:sz w:val="28"/>
          <w:szCs w:val="28"/>
        </w:rPr>
        <w:t>ení „</w:t>
      </w:r>
      <w:r w:rsidR="005C77B0">
        <w:rPr>
          <w:rFonts w:cs="Times"/>
          <w:sz w:val="28"/>
          <w:szCs w:val="28"/>
        </w:rPr>
        <w:t>obědu</w:t>
      </w:r>
      <w:r w:rsidR="00EC1702" w:rsidRPr="00EC1702">
        <w:rPr>
          <w:rFonts w:cs="Times"/>
          <w:sz w:val="28"/>
          <w:szCs w:val="28"/>
        </w:rPr>
        <w:t>“ v 1</w:t>
      </w:r>
      <w:r w:rsidR="005C77B0">
        <w:rPr>
          <w:rFonts w:cs="Times"/>
          <w:sz w:val="28"/>
          <w:szCs w:val="28"/>
        </w:rPr>
        <w:t>3</w:t>
      </w:r>
      <w:r w:rsidR="00EC1702" w:rsidRPr="00EC1702">
        <w:rPr>
          <w:rFonts w:cs="Times"/>
          <w:sz w:val="28"/>
          <w:szCs w:val="28"/>
        </w:rPr>
        <w:t>:30</w:t>
      </w:r>
      <w:r w:rsidRPr="00EC1702">
        <w:rPr>
          <w:rFonts w:cs="Times"/>
          <w:sz w:val="28"/>
          <w:szCs w:val="28"/>
        </w:rPr>
        <w:t xml:space="preserve"> hodin.</w:t>
      </w:r>
    </w:p>
    <w:p w:rsidR="00EC1702" w:rsidRDefault="00EC1702" w:rsidP="00B67F65">
      <w:pPr>
        <w:autoSpaceDE w:val="0"/>
        <w:autoSpaceDN w:val="0"/>
        <w:adjustRightInd w:val="0"/>
        <w:spacing w:after="0" w:line="240" w:lineRule="auto"/>
        <w:rPr>
          <w:rFonts w:cs="Times"/>
          <w:sz w:val="32"/>
          <w:szCs w:val="32"/>
        </w:rPr>
      </w:pPr>
    </w:p>
    <w:p w:rsidR="00EC1702" w:rsidRDefault="00EC1702" w:rsidP="00B67F65">
      <w:pPr>
        <w:autoSpaceDE w:val="0"/>
        <w:autoSpaceDN w:val="0"/>
        <w:adjustRightInd w:val="0"/>
        <w:spacing w:after="0" w:line="240" w:lineRule="auto"/>
        <w:rPr>
          <w:rFonts w:cs="Times"/>
          <w:sz w:val="32"/>
          <w:szCs w:val="32"/>
        </w:rPr>
      </w:pPr>
    </w:p>
    <w:p w:rsidR="00EC1702" w:rsidRPr="00EC1702" w:rsidRDefault="00EC1702" w:rsidP="00EC1702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i/>
          <w:sz w:val="24"/>
          <w:szCs w:val="24"/>
        </w:rPr>
      </w:pPr>
      <w:r w:rsidRPr="00EC1702">
        <w:rPr>
          <w:rFonts w:cs="Times"/>
          <w:i/>
          <w:sz w:val="24"/>
          <w:szCs w:val="24"/>
        </w:rPr>
        <w:t>Kvůli organizačnímu zajištění prosíme o nahlášení Vaší účasti – kontaktní osoba:</w:t>
      </w:r>
    </w:p>
    <w:p w:rsidR="00EC1702" w:rsidRPr="00EC1702" w:rsidRDefault="00EC1702" w:rsidP="00EC1702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i/>
          <w:sz w:val="24"/>
          <w:szCs w:val="24"/>
        </w:rPr>
      </w:pPr>
      <w:r w:rsidRPr="00EC1702">
        <w:rPr>
          <w:rFonts w:cs="Times"/>
          <w:i/>
          <w:sz w:val="24"/>
          <w:szCs w:val="24"/>
        </w:rPr>
        <w:t xml:space="preserve">Andrea Merčáková, </w:t>
      </w:r>
      <w:hyperlink r:id="rId6" w:history="1">
        <w:r w:rsidRPr="00EC1702">
          <w:rPr>
            <w:rStyle w:val="Hypertextovodkaz"/>
            <w:rFonts w:cs="Times"/>
            <w:i/>
            <w:sz w:val="24"/>
            <w:szCs w:val="24"/>
          </w:rPr>
          <w:t>mercakova</w:t>
        </w:r>
        <w:r w:rsidRPr="00EC1702">
          <w:rPr>
            <w:rStyle w:val="Hypertextovodkaz"/>
            <w:rFonts w:ascii="Arial" w:hAnsi="Arial" w:cs="Arial"/>
            <w:i/>
            <w:sz w:val="24"/>
            <w:szCs w:val="24"/>
          </w:rPr>
          <w:t>@</w:t>
        </w:r>
        <w:r w:rsidRPr="00EC1702">
          <w:rPr>
            <w:rStyle w:val="Hypertextovodkaz"/>
            <w:rFonts w:cs="Times"/>
            <w:i/>
            <w:sz w:val="24"/>
            <w:szCs w:val="24"/>
          </w:rPr>
          <w:t>hornipomoravi.eu</w:t>
        </w:r>
      </w:hyperlink>
      <w:r w:rsidRPr="00EC1702">
        <w:rPr>
          <w:rFonts w:cs="Times"/>
          <w:i/>
          <w:sz w:val="24"/>
          <w:szCs w:val="24"/>
        </w:rPr>
        <w:t>, tel.: 583 285 615</w:t>
      </w:r>
    </w:p>
    <w:sectPr w:rsidR="00EC1702" w:rsidRPr="00EC1702" w:rsidSect="00EC1702">
      <w:pgSz w:w="12240" w:h="15840"/>
      <w:pgMar w:top="1417" w:right="1417" w:bottom="1417" w:left="1417" w:header="708" w:footer="708" w:gutter="0"/>
      <w:pgBorders w:offsetFrom="page">
        <w:top w:val="shadowedSquares" w:sz="8" w:space="24" w:color="auto"/>
        <w:left w:val="shadowedSquares" w:sz="8" w:space="24" w:color="auto"/>
        <w:bottom w:val="shadowedSquares" w:sz="8" w:space="24" w:color="auto"/>
        <w:right w:val="shadowedSquares" w:sz="8" w:space="24" w:color="auto"/>
      </w:pgBorders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ritannic Bold">
    <w:altName w:val="Antique Olive Compact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65"/>
    <w:rsid w:val="001A53AD"/>
    <w:rsid w:val="002440E7"/>
    <w:rsid w:val="002E5CF0"/>
    <w:rsid w:val="00342E94"/>
    <w:rsid w:val="0047432B"/>
    <w:rsid w:val="004D1937"/>
    <w:rsid w:val="005C77B0"/>
    <w:rsid w:val="007E381E"/>
    <w:rsid w:val="00874ECE"/>
    <w:rsid w:val="00955DAB"/>
    <w:rsid w:val="009610BB"/>
    <w:rsid w:val="009E1739"/>
    <w:rsid w:val="00B16ACE"/>
    <w:rsid w:val="00B20603"/>
    <w:rsid w:val="00B24B6E"/>
    <w:rsid w:val="00B67F65"/>
    <w:rsid w:val="00BF22EC"/>
    <w:rsid w:val="00C2235D"/>
    <w:rsid w:val="00C4782C"/>
    <w:rsid w:val="00CE5FEC"/>
    <w:rsid w:val="00D254B8"/>
    <w:rsid w:val="00EC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4D136-E496-4181-A982-E309E41A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E5F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2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C170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478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cakova@hornipomoravi.e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Baslerová</dc:creator>
  <cp:lastModifiedBy>Petra Kucinová</cp:lastModifiedBy>
  <cp:revision>2</cp:revision>
  <cp:lastPrinted>2013-04-05T07:24:00Z</cp:lastPrinted>
  <dcterms:created xsi:type="dcterms:W3CDTF">2016-05-27T08:28:00Z</dcterms:created>
  <dcterms:modified xsi:type="dcterms:W3CDTF">2016-05-27T08:28:00Z</dcterms:modified>
</cp:coreProperties>
</file>